
<file path=[Content_Types].xml><?xml version="1.0" encoding="utf-8"?>
<Types xmlns="http://schemas.openxmlformats.org/package/2006/content-types">
  <Override PartName="/word/stylesWithEffects.xml" ContentType="application/vnd.ms-word.stylesWithEffect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A30A4C" w:rsidRPr="00E92925" w:rsidRDefault="00A30A4C" w:rsidP="002F2F2E">
      <w:pPr>
        <w:ind w:left="360"/>
        <w:rPr>
          <w:rFonts w:ascii="Verdana" w:hAnsi="Verdana"/>
          <w:b/>
          <w:sz w:val="22"/>
          <w:szCs w:val="22"/>
        </w:rPr>
      </w:pPr>
    </w:p>
    <w:p w:rsidR="00465EA2" w:rsidRPr="00E92925" w:rsidRDefault="00465EA2">
      <w:pPr>
        <w:rPr>
          <w:rFonts w:ascii="Verdana" w:hAnsi="Verdana"/>
          <w:sz w:val="22"/>
          <w:szCs w:val="22"/>
        </w:rPr>
      </w:pPr>
    </w:p>
    <w:tbl>
      <w:tblPr>
        <w:tblW w:w="9173" w:type="dxa"/>
        <w:tblCellSpacing w:w="0" w:type="dxa"/>
        <w:tblInd w:w="5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CCC"/>
        <w:tblCellMar>
          <w:top w:w="150" w:type="dxa"/>
          <w:left w:w="150" w:type="dxa"/>
          <w:bottom w:w="150" w:type="dxa"/>
          <w:right w:w="150" w:type="dxa"/>
        </w:tblCellMar>
        <w:tblLook w:val="0000"/>
      </w:tblPr>
      <w:tblGrid>
        <w:gridCol w:w="4853"/>
        <w:gridCol w:w="4320"/>
      </w:tblGrid>
      <w:tr w:rsidR="00412E34" w:rsidRPr="00E92925">
        <w:trPr>
          <w:tblCellSpacing w:w="0" w:type="dxa"/>
        </w:trPr>
        <w:tc>
          <w:tcPr>
            <w:tcW w:w="91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2E34" w:rsidRPr="00826F9D" w:rsidRDefault="004541A0" w:rsidP="00F14D8B">
            <w:pPr>
              <w:pStyle w:val="mainhead"/>
              <w:rPr>
                <w:bCs w:val="0"/>
                <w:sz w:val="22"/>
                <w:szCs w:val="24"/>
              </w:rPr>
            </w:pPr>
            <w:r>
              <w:rPr>
                <w:bCs w:val="0"/>
                <w:sz w:val="22"/>
              </w:rPr>
              <w:t>Good organization</w:t>
            </w:r>
          </w:p>
        </w:tc>
      </w:tr>
      <w:tr w:rsidR="00412E34" w:rsidRPr="00E92925">
        <w:trPr>
          <w:trHeight w:val="87"/>
          <w:tblCellSpacing w:w="0" w:type="dxa"/>
        </w:trPr>
        <w:tc>
          <w:tcPr>
            <w:tcW w:w="4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412E34" w:rsidRPr="00EE2F74" w:rsidRDefault="00412E34" w:rsidP="00F14D8B">
            <w:pPr>
              <w:pStyle w:val="mainhead"/>
              <w:tabs>
                <w:tab w:val="left" w:pos="338"/>
              </w:tabs>
              <w:jc w:val="center"/>
              <w:rPr>
                <w:bCs w:val="0"/>
              </w:rPr>
            </w:pPr>
            <w:r w:rsidRPr="00EE2F74">
              <w:rPr>
                <w:bCs w:val="0"/>
              </w:rPr>
              <w:t>Characteristic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412E34" w:rsidRPr="00EE2F74" w:rsidRDefault="00412E34" w:rsidP="00F14D8B">
            <w:pPr>
              <w:pStyle w:val="mainhead"/>
              <w:tabs>
                <w:tab w:val="left" w:pos="338"/>
              </w:tabs>
              <w:jc w:val="center"/>
              <w:rPr>
                <w:bCs w:val="0"/>
              </w:rPr>
            </w:pPr>
            <w:r w:rsidRPr="00EE2F74">
              <w:rPr>
                <w:bCs w:val="0"/>
              </w:rPr>
              <w:t>Observations</w:t>
            </w:r>
          </w:p>
        </w:tc>
      </w:tr>
      <w:tr w:rsidR="00412E34" w:rsidRPr="00E92925">
        <w:trPr>
          <w:trHeight w:val="213"/>
          <w:tblCellSpacing w:w="0" w:type="dxa"/>
        </w:trPr>
        <w:tc>
          <w:tcPr>
            <w:tcW w:w="4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412E34" w:rsidRPr="009B072B" w:rsidRDefault="00412E34" w:rsidP="00F14D8B">
            <w:r w:rsidRPr="009B072B">
              <w:t>The purpose is clearly stated.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6E6E6"/>
          </w:tcPr>
          <w:p w:rsidR="00412E34" w:rsidRPr="009B072B" w:rsidRDefault="00A02B2C" w:rsidP="00F14D8B">
            <w:r w:rsidRPr="009B072B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="00412E34" w:rsidRPr="009B072B">
              <w:instrText xml:space="preserve"> FORMTEXT </w:instrText>
            </w:r>
            <w:r w:rsidRPr="009B072B">
              <w:fldChar w:fldCharType="separate"/>
            </w:r>
            <w:r w:rsidR="00412E34">
              <w:rPr>
                <w:rFonts w:ascii="Monaco" w:hAnsi="Monaco" w:cs="Monaco"/>
                <w:noProof/>
              </w:rPr>
              <w:t> </w:t>
            </w:r>
            <w:r w:rsidR="00412E34">
              <w:rPr>
                <w:rFonts w:ascii="Monaco" w:hAnsi="Monaco" w:cs="Monaco"/>
                <w:noProof/>
              </w:rPr>
              <w:t> </w:t>
            </w:r>
            <w:r w:rsidR="00412E34">
              <w:rPr>
                <w:rFonts w:ascii="Monaco" w:hAnsi="Monaco" w:cs="Monaco"/>
                <w:noProof/>
              </w:rPr>
              <w:t> </w:t>
            </w:r>
            <w:r w:rsidR="00412E34">
              <w:rPr>
                <w:rFonts w:ascii="Monaco" w:hAnsi="Monaco" w:cs="Monaco"/>
                <w:noProof/>
              </w:rPr>
              <w:t> </w:t>
            </w:r>
            <w:r w:rsidR="00412E34">
              <w:rPr>
                <w:rFonts w:ascii="Monaco" w:hAnsi="Monaco" w:cs="Monaco"/>
                <w:noProof/>
              </w:rPr>
              <w:t> </w:t>
            </w:r>
            <w:r w:rsidRPr="009B072B">
              <w:fldChar w:fldCharType="end"/>
            </w:r>
            <w:bookmarkEnd w:id="0"/>
          </w:p>
        </w:tc>
      </w:tr>
      <w:tr w:rsidR="00412E34" w:rsidRPr="00E92925">
        <w:trPr>
          <w:trHeight w:val="510"/>
          <w:tblCellSpacing w:w="0" w:type="dxa"/>
        </w:trPr>
        <w:tc>
          <w:tcPr>
            <w:tcW w:w="4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412E34" w:rsidRPr="009B072B" w:rsidRDefault="00412E34" w:rsidP="00F14D8B">
            <w:r w:rsidRPr="009B072B">
              <w:t>The main message is stated up front, close to the beginning of the document.</w:t>
            </w:r>
          </w:p>
        </w:tc>
        <w:tc>
          <w:tcPr>
            <w:tcW w:w="4320" w:type="dxa"/>
            <w:tcBorders>
              <w:left w:val="outset" w:sz="6" w:space="0" w:color="auto"/>
              <w:right w:val="outset" w:sz="6" w:space="0" w:color="auto"/>
            </w:tcBorders>
            <w:shd w:val="clear" w:color="auto" w:fill="E6E6E6"/>
          </w:tcPr>
          <w:p w:rsidR="00412E34" w:rsidRPr="009B072B" w:rsidRDefault="00A02B2C" w:rsidP="00F14D8B">
            <w:r w:rsidRPr="009B072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412E34" w:rsidRPr="009B072B">
              <w:instrText xml:space="preserve"> FORMTEXT </w:instrText>
            </w:r>
            <w:r w:rsidRPr="009B072B">
              <w:fldChar w:fldCharType="separate"/>
            </w:r>
            <w:r w:rsidR="00412E34">
              <w:rPr>
                <w:rFonts w:ascii="Monaco" w:hAnsi="Monaco" w:cs="Monaco"/>
                <w:noProof/>
              </w:rPr>
              <w:t> </w:t>
            </w:r>
            <w:r w:rsidR="00412E34">
              <w:rPr>
                <w:rFonts w:ascii="Monaco" w:hAnsi="Monaco" w:cs="Monaco"/>
                <w:noProof/>
              </w:rPr>
              <w:t> </w:t>
            </w:r>
            <w:r w:rsidR="00412E34">
              <w:rPr>
                <w:rFonts w:ascii="Monaco" w:hAnsi="Monaco" w:cs="Monaco"/>
                <w:noProof/>
              </w:rPr>
              <w:t> </w:t>
            </w:r>
            <w:r w:rsidR="00412E34">
              <w:rPr>
                <w:rFonts w:ascii="Monaco" w:hAnsi="Monaco" w:cs="Monaco"/>
                <w:noProof/>
              </w:rPr>
              <w:t> </w:t>
            </w:r>
            <w:r w:rsidR="00412E34">
              <w:rPr>
                <w:rFonts w:ascii="Monaco" w:hAnsi="Monaco" w:cs="Monaco"/>
                <w:noProof/>
              </w:rPr>
              <w:t> </w:t>
            </w:r>
            <w:r w:rsidRPr="009B072B">
              <w:fldChar w:fldCharType="end"/>
            </w:r>
            <w:bookmarkEnd w:id="1"/>
          </w:p>
        </w:tc>
      </w:tr>
      <w:tr w:rsidR="00412E34" w:rsidRPr="00E92925">
        <w:trPr>
          <w:trHeight w:val="393"/>
          <w:tblCellSpacing w:w="0" w:type="dxa"/>
        </w:trPr>
        <w:tc>
          <w:tcPr>
            <w:tcW w:w="4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412E34" w:rsidRPr="009B072B" w:rsidRDefault="00412E34" w:rsidP="00F14D8B">
            <w:r w:rsidRPr="009B072B">
              <w:t>Similar information is grouped and labeled.</w:t>
            </w:r>
          </w:p>
        </w:tc>
        <w:tc>
          <w:tcPr>
            <w:tcW w:w="4320" w:type="dxa"/>
            <w:tcBorders>
              <w:left w:val="outset" w:sz="6" w:space="0" w:color="auto"/>
              <w:right w:val="outset" w:sz="6" w:space="0" w:color="auto"/>
            </w:tcBorders>
            <w:shd w:val="clear" w:color="auto" w:fill="E6E6E6"/>
          </w:tcPr>
          <w:p w:rsidR="00412E34" w:rsidRPr="009B072B" w:rsidRDefault="00A02B2C" w:rsidP="00F14D8B">
            <w:r w:rsidRPr="009B072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412E34" w:rsidRPr="009B072B">
              <w:instrText xml:space="preserve"> FORMTEXT </w:instrText>
            </w:r>
            <w:r w:rsidRPr="009B072B">
              <w:fldChar w:fldCharType="separate"/>
            </w:r>
            <w:r w:rsidR="00412E34">
              <w:rPr>
                <w:rFonts w:ascii="Monaco" w:hAnsi="Monaco" w:cs="Monaco"/>
                <w:noProof/>
              </w:rPr>
              <w:t> </w:t>
            </w:r>
            <w:r w:rsidR="00412E34">
              <w:rPr>
                <w:rFonts w:ascii="Monaco" w:hAnsi="Monaco" w:cs="Monaco"/>
                <w:noProof/>
              </w:rPr>
              <w:t> </w:t>
            </w:r>
            <w:r w:rsidR="00412E34">
              <w:rPr>
                <w:rFonts w:ascii="Monaco" w:hAnsi="Monaco" w:cs="Monaco"/>
                <w:noProof/>
              </w:rPr>
              <w:t> </w:t>
            </w:r>
            <w:r w:rsidR="00412E34">
              <w:rPr>
                <w:rFonts w:ascii="Monaco" w:hAnsi="Monaco" w:cs="Monaco"/>
                <w:noProof/>
              </w:rPr>
              <w:t> </w:t>
            </w:r>
            <w:r w:rsidR="00412E34">
              <w:rPr>
                <w:rFonts w:ascii="Monaco" w:hAnsi="Monaco" w:cs="Monaco"/>
                <w:noProof/>
              </w:rPr>
              <w:t> </w:t>
            </w:r>
            <w:r w:rsidRPr="009B072B">
              <w:fldChar w:fldCharType="end"/>
            </w:r>
            <w:bookmarkEnd w:id="2"/>
          </w:p>
        </w:tc>
      </w:tr>
      <w:tr w:rsidR="00412E34" w:rsidRPr="00E92925">
        <w:trPr>
          <w:trHeight w:val="447"/>
          <w:tblCellSpacing w:w="0" w:type="dxa"/>
        </w:trPr>
        <w:tc>
          <w:tcPr>
            <w:tcW w:w="4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412E34" w:rsidRPr="009B072B" w:rsidRDefault="00412E34" w:rsidP="00F14D8B">
            <w:r w:rsidRPr="009B072B">
              <w:t>The text has an established and evident hierarchy of organization.</w:t>
            </w:r>
          </w:p>
        </w:tc>
        <w:tc>
          <w:tcPr>
            <w:tcW w:w="4320" w:type="dxa"/>
            <w:tcBorders>
              <w:left w:val="outset" w:sz="6" w:space="0" w:color="auto"/>
              <w:right w:val="outset" w:sz="6" w:space="0" w:color="auto"/>
            </w:tcBorders>
            <w:shd w:val="clear" w:color="auto" w:fill="E6E6E6"/>
          </w:tcPr>
          <w:p w:rsidR="00412E34" w:rsidRPr="009B072B" w:rsidRDefault="00A02B2C" w:rsidP="00F14D8B">
            <w:r w:rsidRPr="009B072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412E34" w:rsidRPr="009B072B">
              <w:instrText xml:space="preserve"> FORMTEXT </w:instrText>
            </w:r>
            <w:r w:rsidRPr="009B072B">
              <w:fldChar w:fldCharType="separate"/>
            </w:r>
            <w:r w:rsidR="00412E34">
              <w:rPr>
                <w:rFonts w:ascii="Monaco" w:hAnsi="Monaco" w:cs="Monaco"/>
                <w:noProof/>
              </w:rPr>
              <w:t> </w:t>
            </w:r>
            <w:r w:rsidR="00412E34">
              <w:rPr>
                <w:rFonts w:ascii="Monaco" w:hAnsi="Monaco" w:cs="Monaco"/>
                <w:noProof/>
              </w:rPr>
              <w:t> </w:t>
            </w:r>
            <w:r w:rsidR="00412E34">
              <w:rPr>
                <w:rFonts w:ascii="Monaco" w:hAnsi="Monaco" w:cs="Monaco"/>
                <w:noProof/>
              </w:rPr>
              <w:t> </w:t>
            </w:r>
            <w:r w:rsidR="00412E34">
              <w:rPr>
                <w:rFonts w:ascii="Monaco" w:hAnsi="Monaco" w:cs="Monaco"/>
                <w:noProof/>
              </w:rPr>
              <w:t> </w:t>
            </w:r>
            <w:r w:rsidR="00412E34">
              <w:rPr>
                <w:rFonts w:ascii="Monaco" w:hAnsi="Monaco" w:cs="Monaco"/>
                <w:noProof/>
              </w:rPr>
              <w:t> </w:t>
            </w:r>
            <w:r w:rsidRPr="009B072B">
              <w:fldChar w:fldCharType="end"/>
            </w:r>
            <w:bookmarkEnd w:id="3"/>
          </w:p>
        </w:tc>
      </w:tr>
      <w:tr w:rsidR="00412E34" w:rsidRPr="00E92925">
        <w:trPr>
          <w:trHeight w:val="330"/>
          <w:tblCellSpacing w:w="0" w:type="dxa"/>
        </w:trPr>
        <w:tc>
          <w:tcPr>
            <w:tcW w:w="4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412E34" w:rsidRPr="009B072B" w:rsidRDefault="00412E34" w:rsidP="00F14D8B">
            <w:r w:rsidRPr="009B072B">
              <w:t>The text has one idea per paragraph.</w:t>
            </w:r>
          </w:p>
        </w:tc>
        <w:tc>
          <w:tcPr>
            <w:tcW w:w="43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412E34" w:rsidRPr="009B072B" w:rsidRDefault="00A02B2C" w:rsidP="00F14D8B">
            <w:r w:rsidRPr="009B072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412E34" w:rsidRPr="009B072B">
              <w:instrText xml:space="preserve"> FORMTEXT </w:instrText>
            </w:r>
            <w:r w:rsidRPr="009B072B">
              <w:fldChar w:fldCharType="separate"/>
            </w:r>
            <w:r w:rsidR="00412E34">
              <w:rPr>
                <w:rFonts w:ascii="Monaco" w:hAnsi="Monaco" w:cs="Monaco"/>
                <w:noProof/>
              </w:rPr>
              <w:t> </w:t>
            </w:r>
            <w:r w:rsidR="00412E34">
              <w:rPr>
                <w:rFonts w:ascii="Monaco" w:hAnsi="Monaco" w:cs="Monaco"/>
                <w:noProof/>
              </w:rPr>
              <w:t> </w:t>
            </w:r>
            <w:r w:rsidR="00412E34">
              <w:rPr>
                <w:rFonts w:ascii="Monaco" w:hAnsi="Monaco" w:cs="Monaco"/>
                <w:noProof/>
              </w:rPr>
              <w:t> </w:t>
            </w:r>
            <w:r w:rsidR="00412E34">
              <w:rPr>
                <w:rFonts w:ascii="Monaco" w:hAnsi="Monaco" w:cs="Monaco"/>
                <w:noProof/>
              </w:rPr>
              <w:t> </w:t>
            </w:r>
            <w:r w:rsidR="00412E34">
              <w:rPr>
                <w:rFonts w:ascii="Monaco" w:hAnsi="Monaco" w:cs="Monaco"/>
                <w:noProof/>
              </w:rPr>
              <w:t> </w:t>
            </w:r>
            <w:r w:rsidRPr="009B072B">
              <w:fldChar w:fldCharType="end"/>
            </w:r>
            <w:bookmarkEnd w:id="4"/>
          </w:p>
        </w:tc>
      </w:tr>
      <w:tr w:rsidR="00412E34" w:rsidRPr="00E92925">
        <w:trPr>
          <w:tblCellSpacing w:w="0" w:type="dxa"/>
        </w:trPr>
        <w:tc>
          <w:tcPr>
            <w:tcW w:w="91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2E34" w:rsidRPr="009B072B" w:rsidRDefault="004541A0" w:rsidP="00F14D8B">
            <w:pPr>
              <w:pStyle w:val="mainhead"/>
              <w:rPr>
                <w:sz w:val="22"/>
              </w:rPr>
            </w:pPr>
            <w:r>
              <w:rPr>
                <w:sz w:val="22"/>
              </w:rPr>
              <w:t xml:space="preserve">Reader </w:t>
            </w:r>
            <w:r w:rsidR="00412E34" w:rsidRPr="009B072B">
              <w:rPr>
                <w:sz w:val="22"/>
              </w:rPr>
              <w:t>focus</w:t>
            </w:r>
          </w:p>
        </w:tc>
      </w:tr>
      <w:tr w:rsidR="00412E34" w:rsidRPr="00E92925">
        <w:trPr>
          <w:trHeight w:val="177"/>
          <w:tblCellSpacing w:w="0" w:type="dxa"/>
        </w:trPr>
        <w:tc>
          <w:tcPr>
            <w:tcW w:w="4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412E34" w:rsidRPr="009B072B" w:rsidRDefault="00412E34" w:rsidP="00F14D8B">
            <w:pPr>
              <w:pStyle w:val="mainhead"/>
              <w:jc w:val="center"/>
            </w:pPr>
            <w:r w:rsidRPr="009B072B">
              <w:t>Characteristic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412E34" w:rsidRPr="009B072B" w:rsidRDefault="00412E34" w:rsidP="00F14D8B">
            <w:pPr>
              <w:pStyle w:val="mainhead"/>
              <w:jc w:val="center"/>
            </w:pPr>
            <w:r w:rsidRPr="009B072B">
              <w:t>Observations</w:t>
            </w:r>
          </w:p>
        </w:tc>
      </w:tr>
      <w:tr w:rsidR="00412E34" w:rsidRPr="00E92925">
        <w:trPr>
          <w:trHeight w:val="303"/>
          <w:tblCellSpacing w:w="0" w:type="dxa"/>
        </w:trPr>
        <w:tc>
          <w:tcPr>
            <w:tcW w:w="4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412E34" w:rsidRPr="009B072B" w:rsidRDefault="00412E34" w:rsidP="00F14D8B">
            <w:r w:rsidRPr="009B072B">
              <w:t>The document anticipates questions the reader might ask.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6E6E6"/>
          </w:tcPr>
          <w:p w:rsidR="00412E34" w:rsidRPr="009B072B" w:rsidRDefault="00A02B2C" w:rsidP="00F14D8B">
            <w:r w:rsidRPr="009B072B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412E34" w:rsidRPr="009B072B">
              <w:instrText xml:space="preserve"> FORMTEXT </w:instrText>
            </w:r>
            <w:r w:rsidRPr="009B072B">
              <w:fldChar w:fldCharType="separate"/>
            </w:r>
            <w:r w:rsidR="00412E34">
              <w:rPr>
                <w:rFonts w:ascii="Monaco" w:hAnsi="Monaco" w:cs="Monaco"/>
                <w:noProof/>
              </w:rPr>
              <w:t> </w:t>
            </w:r>
            <w:r w:rsidR="00412E34">
              <w:rPr>
                <w:rFonts w:ascii="Monaco" w:hAnsi="Monaco" w:cs="Monaco"/>
                <w:noProof/>
              </w:rPr>
              <w:t> </w:t>
            </w:r>
            <w:r w:rsidR="00412E34">
              <w:rPr>
                <w:rFonts w:ascii="Monaco" w:hAnsi="Monaco" w:cs="Monaco"/>
                <w:noProof/>
              </w:rPr>
              <w:t> </w:t>
            </w:r>
            <w:r w:rsidR="00412E34">
              <w:rPr>
                <w:rFonts w:ascii="Monaco" w:hAnsi="Monaco" w:cs="Monaco"/>
                <w:noProof/>
              </w:rPr>
              <w:t> </w:t>
            </w:r>
            <w:r w:rsidR="00412E34">
              <w:rPr>
                <w:rFonts w:ascii="Monaco" w:hAnsi="Monaco" w:cs="Monaco"/>
                <w:noProof/>
              </w:rPr>
              <w:t> </w:t>
            </w:r>
            <w:r w:rsidRPr="009B072B">
              <w:fldChar w:fldCharType="end"/>
            </w:r>
            <w:bookmarkEnd w:id="5"/>
          </w:p>
        </w:tc>
      </w:tr>
      <w:tr w:rsidR="00412E34" w:rsidRPr="00E92925">
        <w:trPr>
          <w:trHeight w:val="357"/>
          <w:tblCellSpacing w:w="0" w:type="dxa"/>
        </w:trPr>
        <w:tc>
          <w:tcPr>
            <w:tcW w:w="4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412E34" w:rsidRPr="009B072B" w:rsidRDefault="00412E34" w:rsidP="00F14D8B">
            <w:r w:rsidRPr="009B072B">
              <w:t>The reader</w:t>
            </w:r>
            <w:r>
              <w:t>’</w:t>
            </w:r>
            <w:r w:rsidRPr="009B072B">
              <w:t>s questions are answered in a logical sequence.</w:t>
            </w:r>
          </w:p>
        </w:tc>
        <w:tc>
          <w:tcPr>
            <w:tcW w:w="4320" w:type="dxa"/>
            <w:tcBorders>
              <w:left w:val="outset" w:sz="6" w:space="0" w:color="auto"/>
              <w:right w:val="outset" w:sz="6" w:space="0" w:color="auto"/>
            </w:tcBorders>
            <w:shd w:val="clear" w:color="auto" w:fill="E6E6E6"/>
          </w:tcPr>
          <w:p w:rsidR="00412E34" w:rsidRPr="009B072B" w:rsidRDefault="00A02B2C" w:rsidP="00F14D8B">
            <w:r w:rsidRPr="009B072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412E34" w:rsidRPr="009B072B">
              <w:instrText xml:space="preserve"> FORMTEXT </w:instrText>
            </w:r>
            <w:r w:rsidRPr="009B072B">
              <w:fldChar w:fldCharType="separate"/>
            </w:r>
            <w:r w:rsidR="00412E34">
              <w:rPr>
                <w:rFonts w:ascii="Monaco" w:hAnsi="Monaco" w:cs="Monaco"/>
                <w:noProof/>
              </w:rPr>
              <w:t> </w:t>
            </w:r>
            <w:r w:rsidR="00412E34">
              <w:rPr>
                <w:rFonts w:ascii="Monaco" w:hAnsi="Monaco" w:cs="Monaco"/>
                <w:noProof/>
              </w:rPr>
              <w:t> </w:t>
            </w:r>
            <w:r w:rsidR="00412E34">
              <w:rPr>
                <w:rFonts w:ascii="Monaco" w:hAnsi="Monaco" w:cs="Monaco"/>
                <w:noProof/>
              </w:rPr>
              <w:t> </w:t>
            </w:r>
            <w:r w:rsidR="00412E34">
              <w:rPr>
                <w:rFonts w:ascii="Monaco" w:hAnsi="Monaco" w:cs="Monaco"/>
                <w:noProof/>
              </w:rPr>
              <w:t> </w:t>
            </w:r>
            <w:r w:rsidR="00412E34">
              <w:rPr>
                <w:rFonts w:ascii="Monaco" w:hAnsi="Monaco" w:cs="Monaco"/>
                <w:noProof/>
              </w:rPr>
              <w:t> </w:t>
            </w:r>
            <w:r w:rsidRPr="009B072B">
              <w:fldChar w:fldCharType="end"/>
            </w:r>
            <w:bookmarkEnd w:id="6"/>
          </w:p>
        </w:tc>
      </w:tr>
      <w:tr w:rsidR="00412E34" w:rsidRPr="00E92925">
        <w:trPr>
          <w:trHeight w:val="600"/>
          <w:tblCellSpacing w:w="0" w:type="dxa"/>
        </w:trPr>
        <w:tc>
          <w:tcPr>
            <w:tcW w:w="4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412E34" w:rsidRPr="009B072B" w:rsidRDefault="00412E34" w:rsidP="00B57DEA">
            <w:r w:rsidRPr="009B072B">
              <w:t xml:space="preserve">The document sets up and </w:t>
            </w:r>
            <w:r>
              <w:t>fulfills</w:t>
            </w:r>
            <w:r w:rsidRPr="009B072B">
              <w:t xml:space="preserve"> </w:t>
            </w:r>
            <w:r>
              <w:t xml:space="preserve">the reader’s </w:t>
            </w:r>
            <w:r w:rsidRPr="009B072B">
              <w:t>expectations.</w:t>
            </w:r>
          </w:p>
        </w:tc>
        <w:tc>
          <w:tcPr>
            <w:tcW w:w="4320" w:type="dxa"/>
            <w:tcBorders>
              <w:left w:val="outset" w:sz="6" w:space="0" w:color="auto"/>
              <w:right w:val="outset" w:sz="6" w:space="0" w:color="auto"/>
            </w:tcBorders>
            <w:shd w:val="clear" w:color="auto" w:fill="E6E6E6"/>
          </w:tcPr>
          <w:p w:rsidR="00412E34" w:rsidRPr="009B072B" w:rsidRDefault="00A02B2C" w:rsidP="00F14D8B">
            <w:r w:rsidRPr="009B072B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412E34" w:rsidRPr="009B072B">
              <w:instrText xml:space="preserve"> FORMTEXT </w:instrText>
            </w:r>
            <w:r w:rsidRPr="009B072B">
              <w:fldChar w:fldCharType="separate"/>
            </w:r>
            <w:r w:rsidR="00412E34">
              <w:rPr>
                <w:rFonts w:ascii="Monaco" w:hAnsi="Monaco" w:cs="Monaco"/>
                <w:noProof/>
              </w:rPr>
              <w:t> </w:t>
            </w:r>
            <w:r w:rsidR="00412E34">
              <w:rPr>
                <w:rFonts w:ascii="Monaco" w:hAnsi="Monaco" w:cs="Monaco"/>
                <w:noProof/>
              </w:rPr>
              <w:t> </w:t>
            </w:r>
            <w:r w:rsidR="00412E34">
              <w:rPr>
                <w:rFonts w:ascii="Monaco" w:hAnsi="Monaco" w:cs="Monaco"/>
                <w:noProof/>
              </w:rPr>
              <w:t> </w:t>
            </w:r>
            <w:r w:rsidR="00412E34">
              <w:rPr>
                <w:rFonts w:ascii="Monaco" w:hAnsi="Monaco" w:cs="Monaco"/>
                <w:noProof/>
              </w:rPr>
              <w:t> </w:t>
            </w:r>
            <w:r w:rsidR="00412E34">
              <w:rPr>
                <w:rFonts w:ascii="Monaco" w:hAnsi="Monaco" w:cs="Monaco"/>
                <w:noProof/>
              </w:rPr>
              <w:t> </w:t>
            </w:r>
            <w:r w:rsidRPr="009B072B">
              <w:fldChar w:fldCharType="end"/>
            </w:r>
            <w:bookmarkEnd w:id="7"/>
          </w:p>
        </w:tc>
      </w:tr>
      <w:tr w:rsidR="00412E34" w:rsidRPr="00E92925">
        <w:trPr>
          <w:trHeight w:val="42"/>
          <w:tblCellSpacing w:w="0" w:type="dxa"/>
        </w:trPr>
        <w:tc>
          <w:tcPr>
            <w:tcW w:w="4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412E34" w:rsidRPr="009B072B" w:rsidRDefault="00412E34" w:rsidP="00F14D8B">
            <w:r w:rsidRPr="009B072B">
              <w:t>Tone and style are appropriate</w:t>
            </w:r>
            <w:r>
              <w:t xml:space="preserve"> for the reader</w:t>
            </w:r>
            <w:r w:rsidRPr="009B072B">
              <w:t>.</w:t>
            </w:r>
          </w:p>
        </w:tc>
        <w:tc>
          <w:tcPr>
            <w:tcW w:w="43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412E34" w:rsidRPr="009B072B" w:rsidRDefault="00A02B2C" w:rsidP="00F14D8B">
            <w:r w:rsidRPr="009B072B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412E34" w:rsidRPr="009B072B">
              <w:instrText xml:space="preserve"> FORMTEXT </w:instrText>
            </w:r>
            <w:r w:rsidRPr="009B072B">
              <w:fldChar w:fldCharType="separate"/>
            </w:r>
            <w:r w:rsidR="00412E34">
              <w:rPr>
                <w:rFonts w:ascii="Monaco" w:hAnsi="Monaco" w:cs="Monaco"/>
                <w:noProof/>
              </w:rPr>
              <w:t> </w:t>
            </w:r>
            <w:r w:rsidR="00412E34">
              <w:rPr>
                <w:rFonts w:ascii="Monaco" w:hAnsi="Monaco" w:cs="Monaco"/>
                <w:noProof/>
              </w:rPr>
              <w:t> </w:t>
            </w:r>
            <w:r w:rsidR="00412E34">
              <w:rPr>
                <w:rFonts w:ascii="Monaco" w:hAnsi="Monaco" w:cs="Monaco"/>
                <w:noProof/>
              </w:rPr>
              <w:t> </w:t>
            </w:r>
            <w:r w:rsidR="00412E34">
              <w:rPr>
                <w:rFonts w:ascii="Monaco" w:hAnsi="Monaco" w:cs="Monaco"/>
                <w:noProof/>
              </w:rPr>
              <w:t> </w:t>
            </w:r>
            <w:r w:rsidR="00412E34">
              <w:rPr>
                <w:rFonts w:ascii="Monaco" w:hAnsi="Monaco" w:cs="Monaco"/>
                <w:noProof/>
              </w:rPr>
              <w:t> </w:t>
            </w:r>
            <w:r w:rsidRPr="009B072B">
              <w:fldChar w:fldCharType="end"/>
            </w:r>
            <w:bookmarkEnd w:id="8"/>
          </w:p>
        </w:tc>
      </w:tr>
      <w:tr w:rsidR="00412E34" w:rsidRPr="00E92925">
        <w:trPr>
          <w:tblCellSpacing w:w="0" w:type="dxa"/>
        </w:trPr>
        <w:tc>
          <w:tcPr>
            <w:tcW w:w="91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2E34" w:rsidRPr="009B072B" w:rsidRDefault="00412E34" w:rsidP="00F14D8B">
            <w:pPr>
              <w:pStyle w:val="mainhead"/>
              <w:rPr>
                <w:sz w:val="22"/>
              </w:rPr>
            </w:pPr>
            <w:r w:rsidRPr="009B072B">
              <w:rPr>
                <w:sz w:val="22"/>
              </w:rPr>
              <w:t>Good mechanics</w:t>
            </w:r>
          </w:p>
        </w:tc>
      </w:tr>
      <w:tr w:rsidR="00412E34" w:rsidRPr="00E92925">
        <w:trPr>
          <w:trHeight w:val="105"/>
          <w:tblCellSpacing w:w="0" w:type="dxa"/>
        </w:trPr>
        <w:tc>
          <w:tcPr>
            <w:tcW w:w="4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412E34" w:rsidRPr="009B072B" w:rsidRDefault="00412E34" w:rsidP="00F14D8B">
            <w:pPr>
              <w:pStyle w:val="mainhead"/>
              <w:jc w:val="center"/>
            </w:pPr>
            <w:r w:rsidRPr="009B072B">
              <w:t>Characteristic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412E34" w:rsidRPr="009B072B" w:rsidRDefault="00412E34" w:rsidP="00F14D8B">
            <w:pPr>
              <w:pStyle w:val="mainhead"/>
              <w:jc w:val="center"/>
            </w:pPr>
            <w:r w:rsidRPr="009B072B">
              <w:t>Observations</w:t>
            </w:r>
          </w:p>
        </w:tc>
      </w:tr>
      <w:tr w:rsidR="00412E34" w:rsidRPr="00E92925">
        <w:trPr>
          <w:trHeight w:val="240"/>
          <w:tblCellSpacing w:w="0" w:type="dxa"/>
        </w:trPr>
        <w:tc>
          <w:tcPr>
            <w:tcW w:w="485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6E6E6"/>
          </w:tcPr>
          <w:p w:rsidR="00412E34" w:rsidRPr="009B072B" w:rsidRDefault="00412E34" w:rsidP="00EC4B51">
            <w:r w:rsidRPr="009B072B">
              <w:t xml:space="preserve">Spelling, grammar, and </w:t>
            </w:r>
            <w:r>
              <w:t>punctuation</w:t>
            </w:r>
            <w:r w:rsidRPr="009B072B">
              <w:t xml:space="preserve"> are consistent and appropriate.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412E34" w:rsidRPr="009B072B" w:rsidRDefault="00A02B2C" w:rsidP="00F14D8B">
            <w:r w:rsidRPr="009B072B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412E34" w:rsidRPr="009B072B">
              <w:instrText xml:space="preserve"> FORMTEXT </w:instrText>
            </w:r>
            <w:r w:rsidRPr="009B072B">
              <w:fldChar w:fldCharType="separate"/>
            </w:r>
            <w:r w:rsidR="00412E34">
              <w:rPr>
                <w:rFonts w:ascii="Monaco" w:hAnsi="Monaco" w:cs="Monaco"/>
                <w:noProof/>
              </w:rPr>
              <w:t> </w:t>
            </w:r>
            <w:r w:rsidR="00412E34">
              <w:rPr>
                <w:rFonts w:ascii="Monaco" w:hAnsi="Monaco" w:cs="Monaco"/>
                <w:noProof/>
              </w:rPr>
              <w:t> </w:t>
            </w:r>
            <w:r w:rsidR="00412E34">
              <w:rPr>
                <w:rFonts w:ascii="Monaco" w:hAnsi="Monaco" w:cs="Monaco"/>
                <w:noProof/>
              </w:rPr>
              <w:t> </w:t>
            </w:r>
            <w:r w:rsidR="00412E34">
              <w:rPr>
                <w:rFonts w:ascii="Monaco" w:hAnsi="Monaco" w:cs="Monaco"/>
                <w:noProof/>
              </w:rPr>
              <w:t> </w:t>
            </w:r>
            <w:r w:rsidR="00412E34">
              <w:rPr>
                <w:rFonts w:ascii="Monaco" w:hAnsi="Monaco" w:cs="Monaco"/>
                <w:noProof/>
              </w:rPr>
              <w:t> </w:t>
            </w:r>
            <w:r w:rsidRPr="009B072B">
              <w:fldChar w:fldCharType="end"/>
            </w:r>
            <w:bookmarkEnd w:id="9"/>
          </w:p>
        </w:tc>
      </w:tr>
      <w:tr w:rsidR="00412E34" w:rsidRPr="00E92925">
        <w:trPr>
          <w:trHeight w:val="483"/>
          <w:tblCellSpacing w:w="0" w:type="dxa"/>
        </w:trPr>
        <w:tc>
          <w:tcPr>
            <w:tcW w:w="485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412E34" w:rsidRPr="009B072B" w:rsidRDefault="00412E34" w:rsidP="00F14D8B">
            <w:r w:rsidRPr="009B072B">
              <w:t>The document uses visual techniques to support the logic of the text.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412E34" w:rsidRPr="009B072B" w:rsidRDefault="00A02B2C" w:rsidP="00F14D8B">
            <w:r w:rsidRPr="009B072B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412E34" w:rsidRPr="009B072B">
              <w:instrText xml:space="preserve"> FORMTEXT </w:instrText>
            </w:r>
            <w:r w:rsidRPr="009B072B">
              <w:fldChar w:fldCharType="separate"/>
            </w:r>
            <w:r w:rsidR="00412E34">
              <w:rPr>
                <w:rFonts w:ascii="Monaco" w:hAnsi="Monaco" w:cs="Monaco"/>
                <w:noProof/>
              </w:rPr>
              <w:t> </w:t>
            </w:r>
            <w:r w:rsidR="00412E34">
              <w:rPr>
                <w:rFonts w:ascii="Monaco" w:hAnsi="Monaco" w:cs="Monaco"/>
                <w:noProof/>
              </w:rPr>
              <w:t> </w:t>
            </w:r>
            <w:r w:rsidR="00412E34">
              <w:rPr>
                <w:rFonts w:ascii="Monaco" w:hAnsi="Monaco" w:cs="Monaco"/>
                <w:noProof/>
              </w:rPr>
              <w:t> </w:t>
            </w:r>
            <w:r w:rsidR="00412E34">
              <w:rPr>
                <w:rFonts w:ascii="Monaco" w:hAnsi="Monaco" w:cs="Monaco"/>
                <w:noProof/>
              </w:rPr>
              <w:t> </w:t>
            </w:r>
            <w:r w:rsidR="00412E34">
              <w:rPr>
                <w:rFonts w:ascii="Monaco" w:hAnsi="Monaco" w:cs="Monaco"/>
                <w:noProof/>
              </w:rPr>
              <w:t> </w:t>
            </w:r>
            <w:r w:rsidRPr="009B072B">
              <w:fldChar w:fldCharType="end"/>
            </w:r>
            <w:bookmarkEnd w:id="10"/>
          </w:p>
        </w:tc>
      </w:tr>
    </w:tbl>
    <w:p w:rsidR="00465EA2" w:rsidRPr="00E92925" w:rsidRDefault="00465EA2">
      <w:pPr>
        <w:rPr>
          <w:rFonts w:ascii="Verdana" w:hAnsi="Verdana"/>
          <w:sz w:val="22"/>
          <w:szCs w:val="22"/>
        </w:rPr>
      </w:pPr>
    </w:p>
    <w:sectPr w:rsidR="00465EA2" w:rsidRPr="00E92925" w:rsidSect="00D259CC">
      <w:headerReference w:type="default" r:id="rId7"/>
      <w:pgSz w:w="12240" w:h="15840"/>
      <w:pgMar w:top="144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70774D" w:rsidRDefault="0070774D">
      <w:r>
        <w:separator/>
      </w:r>
    </w:p>
  </w:endnote>
  <w:endnote w:type="continuationSeparator" w:id="1">
    <w:p w:rsidR="0070774D" w:rsidRDefault="00707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70774D" w:rsidRDefault="0070774D">
      <w:r>
        <w:separator/>
      </w:r>
    </w:p>
  </w:footnote>
  <w:footnote w:type="continuationSeparator" w:id="1">
    <w:p w:rsidR="0070774D" w:rsidRDefault="0070774D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92925" w:rsidRDefault="00357275" w:rsidP="000378B7">
    <w:pPr>
      <w:pStyle w:val="Header"/>
      <w:tabs>
        <w:tab w:val="clear" w:pos="8640"/>
        <w:tab w:val="right" w:pos="9360"/>
      </w:tabs>
      <w:rPr>
        <w:rFonts w:ascii="Verdana" w:hAnsi="Verdana"/>
        <w:b/>
        <w:sz w:val="28"/>
        <w:szCs w:val="28"/>
      </w:rPr>
    </w:pPr>
    <w:r>
      <w:rPr>
        <w:rFonts w:ascii="Verdana" w:hAnsi="Verdana"/>
        <w:b/>
        <w:sz w:val="28"/>
        <w:szCs w:val="28"/>
      </w:rPr>
      <w:t>Writing E-Mails and Letters</w:t>
    </w:r>
    <w:r w:rsidR="000378B7" w:rsidRPr="000378B7">
      <w:rPr>
        <w:rFonts w:ascii="Verdana" w:hAnsi="Verdana"/>
        <w:b/>
        <w:sz w:val="28"/>
        <w:szCs w:val="28"/>
      </w:rPr>
      <w:tab/>
    </w:r>
    <w:r w:rsidR="000378B7" w:rsidRPr="000378B7">
      <w:rPr>
        <w:rFonts w:ascii="Verdana" w:hAnsi="Verdana"/>
        <w:b/>
        <w:sz w:val="28"/>
        <w:szCs w:val="28"/>
      </w:rPr>
      <w:tab/>
      <w:t>The World Bank</w:t>
    </w:r>
  </w:p>
  <w:p w:rsidR="000378B7" w:rsidRDefault="000378B7" w:rsidP="000378B7">
    <w:pPr>
      <w:tabs>
        <w:tab w:val="center" w:pos="5040"/>
      </w:tabs>
      <w:ind w:left="360"/>
      <w:rPr>
        <w:b/>
      </w:rPr>
    </w:pPr>
    <w:r>
      <w:rPr>
        <w:b/>
      </w:rPr>
      <w:tab/>
    </w:r>
  </w:p>
  <w:p w:rsidR="000378B7" w:rsidRPr="000378B7" w:rsidRDefault="000378B7" w:rsidP="000378B7">
    <w:pPr>
      <w:tabs>
        <w:tab w:val="center" w:pos="4680"/>
      </w:tabs>
      <w:rPr>
        <w:rFonts w:ascii="Verdana" w:hAnsi="Verdana"/>
        <w:sz w:val="28"/>
        <w:szCs w:val="28"/>
      </w:rPr>
    </w:pPr>
    <w:r w:rsidRPr="000378B7">
      <w:rPr>
        <w:rFonts w:ascii="Verdana" w:hAnsi="Verdana"/>
        <w:b/>
        <w:sz w:val="28"/>
        <w:szCs w:val="28"/>
      </w:rPr>
      <w:tab/>
    </w:r>
    <w:r w:rsidRPr="000378B7">
      <w:rPr>
        <w:rFonts w:ascii="Verdana" w:hAnsi="Verdana"/>
        <w:sz w:val="28"/>
        <w:szCs w:val="28"/>
      </w:rPr>
      <w:t xml:space="preserve">Reflection </w:t>
    </w:r>
    <w:r w:rsidR="00412E34">
      <w:rPr>
        <w:rFonts w:ascii="Verdana" w:hAnsi="Verdana"/>
        <w:sz w:val="28"/>
        <w:szCs w:val="28"/>
      </w:rPr>
      <w:t>2</w:t>
    </w:r>
    <w:r w:rsidRPr="000378B7">
      <w:rPr>
        <w:rFonts w:ascii="Verdana" w:hAnsi="Verdana"/>
        <w:sz w:val="28"/>
        <w:szCs w:val="28"/>
      </w:rPr>
      <w:t xml:space="preserve">: </w:t>
    </w:r>
    <w:r w:rsidR="00412E34">
      <w:rPr>
        <w:rFonts w:ascii="Verdana" w:hAnsi="Verdana"/>
        <w:sz w:val="28"/>
        <w:szCs w:val="28"/>
      </w:rPr>
      <w:t>Analyze Your Own</w:t>
    </w:r>
    <w:r w:rsidRPr="000378B7">
      <w:rPr>
        <w:rFonts w:ascii="Verdana" w:hAnsi="Verdana"/>
        <w:sz w:val="28"/>
        <w:szCs w:val="28"/>
      </w:rPr>
      <w:t xml:space="preserve"> </w:t>
    </w:r>
    <w:r w:rsidR="007D502E">
      <w:rPr>
        <w:rFonts w:ascii="Verdana" w:hAnsi="Verdana"/>
        <w:sz w:val="28"/>
        <w:szCs w:val="28"/>
      </w:rPr>
      <w:t>W</w:t>
    </w:r>
    <w:r w:rsidRPr="000378B7">
      <w:rPr>
        <w:rFonts w:ascii="Verdana" w:hAnsi="Verdana"/>
        <w:sz w:val="28"/>
        <w:szCs w:val="28"/>
      </w:rPr>
      <w:t>riting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701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splitPgBreakAndParaMark/>
  </w:compat>
  <w:rsids>
    <w:rsidRoot w:val="00495C9F"/>
    <w:rsid w:val="000378B7"/>
    <w:rsid w:val="00044881"/>
    <w:rsid w:val="000A629A"/>
    <w:rsid w:val="001A47FE"/>
    <w:rsid w:val="00210889"/>
    <w:rsid w:val="002B4B4C"/>
    <w:rsid w:val="002F2F2E"/>
    <w:rsid w:val="00357275"/>
    <w:rsid w:val="00371873"/>
    <w:rsid w:val="003B58A9"/>
    <w:rsid w:val="003D49A0"/>
    <w:rsid w:val="00412E34"/>
    <w:rsid w:val="00413837"/>
    <w:rsid w:val="004541A0"/>
    <w:rsid w:val="00465EA2"/>
    <w:rsid w:val="00481271"/>
    <w:rsid w:val="00495C9F"/>
    <w:rsid w:val="004E1673"/>
    <w:rsid w:val="0070774D"/>
    <w:rsid w:val="0077442E"/>
    <w:rsid w:val="007D502E"/>
    <w:rsid w:val="00867A4D"/>
    <w:rsid w:val="009D16CF"/>
    <w:rsid w:val="00A02B2C"/>
    <w:rsid w:val="00A02C68"/>
    <w:rsid w:val="00A123BB"/>
    <w:rsid w:val="00A30A4C"/>
    <w:rsid w:val="00AF3DAE"/>
    <w:rsid w:val="00BC5D10"/>
    <w:rsid w:val="00C03FA2"/>
    <w:rsid w:val="00D259CC"/>
    <w:rsid w:val="00D5082C"/>
    <w:rsid w:val="00DB6EF3"/>
    <w:rsid w:val="00DC08D4"/>
    <w:rsid w:val="00E92925"/>
    <w:rsid w:val="00FB74F8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629A"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412E34"/>
    <w:pPr>
      <w:pageBreakBefore/>
      <w:widowControl w:val="0"/>
      <w:autoSpaceDE w:val="0"/>
      <w:autoSpaceDN w:val="0"/>
      <w:adjustRightInd w:val="0"/>
      <w:spacing w:after="240" w:line="360" w:lineRule="atLeast"/>
      <w:outlineLvl w:val="2"/>
    </w:pPr>
    <w:rPr>
      <w:rFonts w:ascii="Verdana" w:hAnsi="Verdana"/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1"/>
    <w:rsid w:val="003D49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611"/>
    <w:rPr>
      <w:rFonts w:ascii="Lucida Grande" w:hAnsi="Lucida Grande"/>
      <w:sz w:val="18"/>
      <w:szCs w:val="18"/>
    </w:rPr>
  </w:style>
  <w:style w:type="paragraph" w:customStyle="1" w:styleId="mainhead">
    <w:name w:val="mainhead"/>
    <w:basedOn w:val="Normal"/>
    <w:rsid w:val="00495C9F"/>
    <w:pPr>
      <w:spacing w:before="100" w:beforeAutospacing="1" w:after="100" w:afterAutospacing="1"/>
    </w:pPr>
    <w:rPr>
      <w:rFonts w:ascii="Verdana" w:hAnsi="Verdana"/>
      <w:b/>
      <w:bCs/>
      <w:sz w:val="21"/>
      <w:szCs w:val="21"/>
    </w:rPr>
  </w:style>
  <w:style w:type="paragraph" w:customStyle="1" w:styleId="content">
    <w:name w:val="content"/>
    <w:basedOn w:val="Normal"/>
    <w:rsid w:val="00495C9F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styleId="Strong">
    <w:name w:val="Strong"/>
    <w:qFormat/>
    <w:rsid w:val="00495C9F"/>
    <w:rPr>
      <w:b/>
      <w:bCs/>
    </w:rPr>
  </w:style>
  <w:style w:type="character" w:customStyle="1" w:styleId="subhead1">
    <w:name w:val="subhead1"/>
    <w:rsid w:val="00495C9F"/>
    <w:rPr>
      <w:rFonts w:ascii="Verdana" w:hAnsi="Verdana" w:hint="default"/>
      <w:b/>
      <w:bCs/>
      <w:sz w:val="18"/>
      <w:szCs w:val="18"/>
    </w:rPr>
  </w:style>
  <w:style w:type="paragraph" w:styleId="NormalWeb">
    <w:name w:val="Normal (Web)"/>
    <w:basedOn w:val="Normal"/>
    <w:rsid w:val="00495C9F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hidden/>
    <w:rsid w:val="00495C9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495C9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rsid w:val="00E929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92925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3D49A0"/>
    <w:rPr>
      <w:sz w:val="24"/>
      <w:szCs w:val="24"/>
      <w:lang w:val="en-US" w:eastAsia="en-US"/>
    </w:rPr>
  </w:style>
  <w:style w:type="character" w:customStyle="1" w:styleId="BalloonTextChar1">
    <w:name w:val="Balloon Text Char1"/>
    <w:link w:val="BalloonText"/>
    <w:rsid w:val="003D49A0"/>
    <w:rPr>
      <w:rFonts w:ascii="Tahoma" w:hAnsi="Tahoma" w:cs="Tahoma"/>
      <w:sz w:val="16"/>
      <w:szCs w:val="16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412E34"/>
    <w:rPr>
      <w:rFonts w:ascii="Verdana" w:hAnsi="Verdana"/>
      <w:b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4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webSettings" Target="webSettings.xml"/><Relationship Id="rId10" Type="http://schemas.microsoft.com/office/2007/relationships/stylesWithEffects" Target="stylesWithEffects.xml"/><Relationship Id="rId5" Type="http://schemas.openxmlformats.org/officeDocument/2006/relationships/footnotes" Target="footnotes.xml"/><Relationship Id="rId7" Type="http://schemas.openxmlformats.org/officeDocument/2006/relationships/header" Target="header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9" Type="http://schemas.openxmlformats.org/officeDocument/2006/relationships/theme" Target="theme/theme1.xm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C131B-3024-4578-A96E-97BB88AFE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Organization</vt:lpstr>
    </vt:vector>
  </TitlesOfParts>
  <Company>Thompson Rivers University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Organization</dc:title>
  <dc:creator>Bob</dc:creator>
  <cp:lastModifiedBy>David Smulders</cp:lastModifiedBy>
  <cp:revision>7</cp:revision>
  <dcterms:created xsi:type="dcterms:W3CDTF">2012-12-09T22:12:00Z</dcterms:created>
  <dcterms:modified xsi:type="dcterms:W3CDTF">2012-12-12T18:29:00Z</dcterms:modified>
</cp:coreProperties>
</file>